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EB27" w14:textId="2D447059" w:rsidR="00FC0FD2" w:rsidRPr="00FC0FD2" w:rsidRDefault="00FC0FD2" w:rsidP="00FC0FD2">
      <w:pPr>
        <w:pStyle w:val="Heading1"/>
        <w:shd w:val="clear" w:color="auto" w:fill="FFFFFF"/>
        <w:spacing w:before="225" w:after="225"/>
        <w:jc w:val="both"/>
        <w:rPr>
          <w:rFonts w:ascii="Roboto" w:hAnsi="Roboto"/>
          <w:color w:val="222222"/>
          <w:sz w:val="24"/>
          <w:szCs w:val="24"/>
          <w:lang w:val="mn-MN"/>
        </w:rPr>
      </w:pPr>
      <w:r>
        <w:rPr>
          <w:rFonts w:ascii="Roboto" w:hAnsi="Roboto"/>
          <w:b/>
          <w:bCs/>
          <w:color w:val="222222"/>
          <w:sz w:val="24"/>
          <w:szCs w:val="24"/>
          <w:lang w:val="mn-MN"/>
        </w:rPr>
        <w:t>“</w:t>
      </w:r>
      <w:r w:rsidRPr="00FC0FD2">
        <w:rPr>
          <w:rFonts w:ascii="Roboto" w:hAnsi="Roboto"/>
          <w:b/>
          <w:bCs/>
          <w:color w:val="222222"/>
          <w:sz w:val="24"/>
          <w:szCs w:val="24"/>
          <w:lang w:val="mn-MN"/>
        </w:rPr>
        <w:t>ХОРШОО ХӨГЖҮҮЛЭХ САНГААС ОЛГОХ ХӨНГӨЛӨЛТТЭЙ ЗЭЭЛИЙН ТӨСӨЛ СОНГОН ШАЛГАРУУЛАЛТЫН ЖИШИГ ҮНЭЛГЭЭНИЙ АРГАЧЛАЛ БОЛОВСРУУЛАХ</w:t>
      </w:r>
      <w:r>
        <w:rPr>
          <w:rFonts w:ascii="Roboto" w:hAnsi="Roboto"/>
          <w:b/>
          <w:bCs/>
          <w:color w:val="222222"/>
          <w:sz w:val="24"/>
          <w:szCs w:val="24"/>
          <w:lang w:val="mn-MN"/>
        </w:rPr>
        <w:t>”</w:t>
      </w:r>
      <w:r w:rsidRPr="00FC0FD2">
        <w:rPr>
          <w:rFonts w:ascii="Roboto" w:hAnsi="Roboto"/>
          <w:b/>
          <w:bCs/>
          <w:color w:val="222222"/>
          <w:sz w:val="24"/>
          <w:szCs w:val="24"/>
          <w:lang w:val="mn-MN"/>
        </w:rPr>
        <w:t xml:space="preserve"> АЖИЛД ҮНИЙН САНАЛ АВАХ УРИЛГА</w:t>
      </w:r>
    </w:p>
    <w:p w14:paraId="4EE21BFE" w14:textId="77777777" w:rsidR="00FC0FD2" w:rsidRPr="00120F23" w:rsidRDefault="00FC0FD2" w:rsidP="00FC0FD2">
      <w:pPr>
        <w:pStyle w:val="NormalWeb"/>
        <w:shd w:val="clear" w:color="auto" w:fill="FFFFFF"/>
        <w:spacing w:before="0" w:beforeAutospacing="0"/>
        <w:jc w:val="both"/>
        <w:rPr>
          <w:rFonts w:ascii="Roboto" w:hAnsi="Roboto"/>
          <w:color w:val="212529"/>
          <w:lang w:val="mn-MN"/>
        </w:rPr>
      </w:pPr>
      <w:r w:rsidRPr="00120F23">
        <w:rPr>
          <w:rFonts w:ascii="Roboto" w:hAnsi="Roboto"/>
          <w:color w:val="212529"/>
          <w:lang w:val="mn-MN"/>
        </w:rPr>
        <w:t xml:space="preserve">АНУ-ын Олон Улсын Хөгжлийн Агентлагийн Санхүүжилттэй Хөгжлийн Шийдэл ТББ-ын хэрэгжүүлж буй BEST хөтөлбөрийн (цаашид захиалгагч гэх) хүрээнд Монгол улсын Засгийн газрын хэрэгжүүлэгч агентлаг болох </w:t>
      </w:r>
      <w:proofErr w:type="spellStart"/>
      <w:r w:rsidRPr="00120F23">
        <w:rPr>
          <w:rFonts w:ascii="Roboto" w:hAnsi="Roboto"/>
          <w:color w:val="212529"/>
          <w:lang w:val="mn-MN"/>
        </w:rPr>
        <w:t>ЖДҮГ</w:t>
      </w:r>
      <w:proofErr w:type="spellEnd"/>
      <w:r w:rsidRPr="00120F23">
        <w:rPr>
          <w:rFonts w:ascii="Roboto" w:hAnsi="Roboto"/>
          <w:color w:val="212529"/>
          <w:lang w:val="mn-MN"/>
        </w:rPr>
        <w:t xml:space="preserve">-ын </w:t>
      </w:r>
      <w:r>
        <w:rPr>
          <w:rFonts w:ascii="Roboto" w:hAnsi="Roboto"/>
          <w:color w:val="212529"/>
          <w:lang w:val="mn-MN"/>
        </w:rPr>
        <w:t xml:space="preserve">хариуцдаг </w:t>
      </w:r>
      <w:r w:rsidRPr="00120F23">
        <w:rPr>
          <w:rFonts w:ascii="Roboto" w:hAnsi="Roboto"/>
          <w:color w:val="212529"/>
          <w:lang w:val="mn-MN"/>
        </w:rPr>
        <w:t>“</w:t>
      </w:r>
      <w:r>
        <w:rPr>
          <w:rFonts w:ascii="Roboto" w:hAnsi="Roboto"/>
          <w:color w:val="212529"/>
          <w:lang w:val="mn-MN"/>
        </w:rPr>
        <w:t>Хоршоо</w:t>
      </w:r>
      <w:r w:rsidRPr="00120F23">
        <w:rPr>
          <w:rFonts w:ascii="Roboto" w:hAnsi="Roboto"/>
          <w:color w:val="212529"/>
          <w:lang w:val="mn-MN"/>
        </w:rPr>
        <w:t xml:space="preserve"> хөгжүүлэх сангаас олгох хөнгөлөлттэй зээлийн төсөл сонгон шалгаруулалтын </w:t>
      </w:r>
      <w:r>
        <w:rPr>
          <w:rFonts w:ascii="Roboto" w:hAnsi="Roboto"/>
          <w:color w:val="212529"/>
          <w:lang w:val="mn-MN"/>
        </w:rPr>
        <w:t xml:space="preserve">жишиг </w:t>
      </w:r>
      <w:r w:rsidRPr="00120F23">
        <w:rPr>
          <w:rFonts w:ascii="Roboto" w:hAnsi="Roboto"/>
          <w:color w:val="212529"/>
          <w:lang w:val="mn-MN"/>
        </w:rPr>
        <w:t>үнэлгээний аргачлал</w:t>
      </w:r>
      <w:r>
        <w:rPr>
          <w:rFonts w:ascii="Roboto" w:hAnsi="Roboto"/>
          <w:color w:val="212529"/>
          <w:lang w:val="mn-MN"/>
        </w:rPr>
        <w:t xml:space="preserve"> боловсруулах</w:t>
      </w:r>
      <w:r w:rsidRPr="00120F23">
        <w:rPr>
          <w:rFonts w:ascii="Roboto" w:hAnsi="Roboto"/>
          <w:color w:val="212529"/>
          <w:lang w:val="mn-MN"/>
        </w:rPr>
        <w:t>” ажлыг гүйцэтгэх сонирхолтой аж ахуйн нэгжийг холбогдох материалаа ирүүлэхийг урьж байна.</w:t>
      </w:r>
    </w:p>
    <w:p w14:paraId="5358D1B0" w14:textId="77777777" w:rsidR="00FC0FD2" w:rsidRPr="00120F23" w:rsidRDefault="00FC0FD2" w:rsidP="00FC0FD2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  <w:lang w:val="mn-MN"/>
        </w:rPr>
      </w:pPr>
      <w:r w:rsidRPr="00120F23">
        <w:rPr>
          <w:rFonts w:ascii="Roboto" w:hAnsi="Roboto"/>
          <w:color w:val="212529"/>
          <w:lang w:val="mn-MN"/>
        </w:rPr>
        <w:t>Та доорх материалыг бүрдүүлэн </w:t>
      </w:r>
      <w:hyperlink r:id="rId8" w:history="1">
        <w:r w:rsidRPr="00120F23">
          <w:rPr>
            <w:rStyle w:val="Hyperlink"/>
            <w:rFonts w:ascii="Roboto" w:hAnsi="Roboto"/>
            <w:color w:val="007BFF"/>
            <w:lang w:val="mn-MN"/>
          </w:rPr>
          <w:t>procurement@dsmongolia.org</w:t>
        </w:r>
      </w:hyperlink>
      <w:r w:rsidRPr="00120F23">
        <w:rPr>
          <w:rFonts w:ascii="Roboto" w:hAnsi="Roboto"/>
          <w:color w:val="212529"/>
          <w:lang w:val="mn-MN"/>
        </w:rPr>
        <w:t>, </w:t>
      </w:r>
      <w:hyperlink r:id="rId9" w:history="1">
        <w:r w:rsidRPr="00120F23">
          <w:rPr>
            <w:rStyle w:val="Hyperlink"/>
            <w:rFonts w:ascii="Roboto" w:hAnsi="Roboto"/>
            <w:color w:val="007BFF"/>
            <w:lang w:val="mn-MN"/>
          </w:rPr>
          <w:t>mungunbagana@dsmongolia.org</w:t>
        </w:r>
      </w:hyperlink>
      <w:r w:rsidRPr="00120F23">
        <w:rPr>
          <w:rFonts w:ascii="Roboto" w:hAnsi="Roboto"/>
          <w:color w:val="212529"/>
          <w:lang w:val="mn-MN"/>
        </w:rPr>
        <w:t> хаягаар</w:t>
      </w:r>
      <w:r w:rsidRPr="00120F23">
        <w:rPr>
          <w:rStyle w:val="Strong"/>
          <w:rFonts w:ascii="Roboto" w:hAnsi="Roboto"/>
          <w:color w:val="212529"/>
          <w:lang w:val="mn-MN"/>
        </w:rPr>
        <w:t> 2</w:t>
      </w:r>
      <w:r w:rsidRPr="00120F23">
        <w:rPr>
          <w:rStyle w:val="Strong"/>
          <w:rFonts w:ascii="Roboto" w:eastAsiaTheme="majorEastAsia" w:hAnsi="Roboto"/>
          <w:color w:val="212529"/>
          <w:lang w:val="mn-MN"/>
        </w:rPr>
        <w:t>0</w:t>
      </w:r>
      <w:r w:rsidRPr="00120F23">
        <w:rPr>
          <w:rStyle w:val="Strong"/>
          <w:rFonts w:ascii="Roboto" w:hAnsi="Roboto"/>
          <w:color w:val="212529"/>
          <w:lang w:val="mn-MN"/>
        </w:rPr>
        <w:t xml:space="preserve">23 оны </w:t>
      </w:r>
      <w:r w:rsidRPr="00120F23">
        <w:rPr>
          <w:rStyle w:val="Strong"/>
          <w:rFonts w:ascii="Roboto" w:eastAsiaTheme="majorEastAsia" w:hAnsi="Roboto"/>
          <w:color w:val="212529"/>
          <w:lang w:val="mn-MN"/>
        </w:rPr>
        <w:t>10</w:t>
      </w:r>
      <w:r w:rsidRPr="00120F23">
        <w:rPr>
          <w:rStyle w:val="Strong"/>
          <w:rFonts w:ascii="Roboto" w:hAnsi="Roboto"/>
          <w:color w:val="212529"/>
          <w:lang w:val="mn-MN"/>
        </w:rPr>
        <w:t xml:space="preserve"> дугаар сарын </w:t>
      </w:r>
      <w:r w:rsidRPr="00120F23">
        <w:rPr>
          <w:rStyle w:val="Strong"/>
          <w:rFonts w:ascii="Roboto" w:eastAsiaTheme="majorEastAsia" w:hAnsi="Roboto"/>
          <w:color w:val="212529"/>
          <w:lang w:val="mn-MN"/>
        </w:rPr>
        <w:t>25</w:t>
      </w:r>
      <w:r w:rsidRPr="00120F23">
        <w:rPr>
          <w:rStyle w:val="Strong"/>
          <w:rFonts w:ascii="Roboto" w:hAnsi="Roboto"/>
          <w:color w:val="212529"/>
          <w:lang w:val="mn-MN"/>
        </w:rPr>
        <w:t>-ны өдрийн 17.00</w:t>
      </w:r>
      <w:r w:rsidRPr="00120F23">
        <w:rPr>
          <w:rFonts w:ascii="Roboto" w:hAnsi="Roboto"/>
          <w:color w:val="212529"/>
          <w:lang w:val="mn-MN"/>
        </w:rPr>
        <w:t> цагаас өмнө  ирүүлнэ үү.</w:t>
      </w:r>
    </w:p>
    <w:p w14:paraId="46F65F14" w14:textId="77777777" w:rsidR="006A51E3" w:rsidRPr="00FC0FD2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FC0FD2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>Гүйцэтгэх ажил: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2074"/>
        <w:gridCol w:w="6679"/>
      </w:tblGrid>
      <w:tr w:rsidR="001A2D63" w:rsidRPr="00FC0FD2" w14:paraId="587C9BF3" w14:textId="77777777" w:rsidTr="0078433B">
        <w:trPr>
          <w:trHeight w:val="287"/>
        </w:trPr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1B20FDFA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FC0FD2">
              <w:rPr>
                <w:rFonts w:ascii="Times New Roman" w:hAnsi="Times New Roman" w:cs="Times New Roman"/>
                <w:b/>
                <w:lang w:val="mn-MN"/>
              </w:rPr>
              <w:t>№</w:t>
            </w:r>
          </w:p>
        </w:tc>
        <w:tc>
          <w:tcPr>
            <w:tcW w:w="8753" w:type="dxa"/>
            <w:gridSpan w:val="2"/>
            <w:shd w:val="clear" w:color="auto" w:fill="D9D9D9" w:themeFill="background1" w:themeFillShade="D9"/>
            <w:vAlign w:val="center"/>
          </w:tcPr>
          <w:p w14:paraId="5BBC0E47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b/>
                <w:lang w:val="mn-MN"/>
              </w:rPr>
              <w:t>Агуулга</w:t>
            </w:r>
          </w:p>
        </w:tc>
      </w:tr>
      <w:tr w:rsidR="001A2D63" w:rsidRPr="00FC0FD2" w14:paraId="526C65EA" w14:textId="77777777" w:rsidTr="0078433B">
        <w:tc>
          <w:tcPr>
            <w:tcW w:w="484" w:type="dxa"/>
            <w:vAlign w:val="center"/>
          </w:tcPr>
          <w:p w14:paraId="3F77912B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074" w:type="dxa"/>
            <w:vAlign w:val="center"/>
          </w:tcPr>
          <w:p w14:paraId="6908FAEE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Гүйцэтгэх ажлын нэр</w:t>
            </w:r>
          </w:p>
        </w:tc>
        <w:tc>
          <w:tcPr>
            <w:tcW w:w="6679" w:type="dxa"/>
          </w:tcPr>
          <w:p w14:paraId="188F7446" w14:textId="6560598A" w:rsidR="001A2D63" w:rsidRPr="00FC0FD2" w:rsidRDefault="001A2D63" w:rsidP="001A2D6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eastAsia="Times New Roman" w:hAnsi="Times New Roman" w:cs="Times New Roman"/>
                <w:color w:val="212529"/>
                <w:lang w:val="mn-MN"/>
              </w:rPr>
              <w:t>“</w:t>
            </w:r>
            <w:r w:rsidR="00FC0FD2">
              <w:rPr>
                <w:rFonts w:ascii="Times New Roman" w:eastAsia="Times New Roman" w:hAnsi="Times New Roman" w:cs="Times New Roman"/>
                <w:lang w:val="mn-MN"/>
              </w:rPr>
              <w:t>Хоршоо</w:t>
            </w:r>
            <w:r w:rsidRPr="00FC0FD2">
              <w:rPr>
                <w:rFonts w:ascii="Times New Roman" w:eastAsia="Times New Roman" w:hAnsi="Times New Roman" w:cs="Times New Roman"/>
                <w:lang w:val="mn-MN"/>
              </w:rPr>
              <w:t xml:space="preserve"> хөгжүүлэх сангаас олгох хөнгөлөлттэй зээлийн төсөл сонгон шалгаруулалтын үнэлгээний </w:t>
            </w:r>
            <w:r w:rsidR="00FC0FD2">
              <w:rPr>
                <w:rFonts w:ascii="Times New Roman" w:eastAsia="Times New Roman" w:hAnsi="Times New Roman" w:cs="Times New Roman"/>
                <w:lang w:val="mn-MN"/>
              </w:rPr>
              <w:t xml:space="preserve">жишиг </w:t>
            </w:r>
            <w:r w:rsidRPr="00FC0FD2">
              <w:rPr>
                <w:rFonts w:ascii="Times New Roman" w:eastAsia="Times New Roman" w:hAnsi="Times New Roman" w:cs="Times New Roman"/>
                <w:lang w:val="mn-MN"/>
              </w:rPr>
              <w:t>аргачлал</w:t>
            </w:r>
            <w:r w:rsidR="00FC0FD2">
              <w:rPr>
                <w:rFonts w:ascii="Times New Roman" w:eastAsia="Times New Roman" w:hAnsi="Times New Roman" w:cs="Times New Roman"/>
                <w:lang w:val="mn-MN"/>
              </w:rPr>
              <w:t xml:space="preserve"> боловсруулах</w:t>
            </w:r>
            <w:r w:rsidRPr="00FC0FD2">
              <w:rPr>
                <w:rFonts w:ascii="Times New Roman" w:eastAsia="Times New Roman" w:hAnsi="Times New Roman" w:cs="Times New Roman"/>
                <w:color w:val="212529"/>
                <w:lang w:val="mn-MN"/>
              </w:rPr>
              <w:t>”</w:t>
            </w:r>
          </w:p>
        </w:tc>
      </w:tr>
      <w:tr w:rsidR="001A2D63" w:rsidRPr="00FC0FD2" w14:paraId="0A5E438D" w14:textId="77777777" w:rsidTr="0078433B">
        <w:tc>
          <w:tcPr>
            <w:tcW w:w="484" w:type="dxa"/>
            <w:vAlign w:val="center"/>
          </w:tcPr>
          <w:p w14:paraId="238E9C99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074" w:type="dxa"/>
            <w:vAlign w:val="center"/>
          </w:tcPr>
          <w:p w14:paraId="311A6436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Захиалагч талууд</w:t>
            </w:r>
          </w:p>
        </w:tc>
        <w:tc>
          <w:tcPr>
            <w:tcW w:w="6679" w:type="dxa"/>
          </w:tcPr>
          <w:p w14:paraId="5C834228" w14:textId="77777777" w:rsidR="001A2D63" w:rsidRPr="00FC0FD2" w:rsidRDefault="001A2D63" w:rsidP="001A2D6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 xml:space="preserve">USAID-н санхүүжилттэй Хөгжлийн Шийдэл ТББ-н хэрэгжүүлж буй BEST хөтөлбөр </w:t>
            </w:r>
          </w:p>
          <w:p w14:paraId="328DF0DE" w14:textId="77777777" w:rsidR="001A2D63" w:rsidRPr="00FC0FD2" w:rsidRDefault="001A2D63" w:rsidP="001A2D6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Засгийн газрын хэрэгжүүлэгч агентлаг “Жижиг, дунд үйлдвэрийн газар”</w:t>
            </w:r>
          </w:p>
        </w:tc>
      </w:tr>
      <w:tr w:rsidR="001A2D63" w:rsidRPr="00FC0FD2" w14:paraId="074BD9E1" w14:textId="77777777" w:rsidTr="0078433B">
        <w:tc>
          <w:tcPr>
            <w:tcW w:w="484" w:type="dxa"/>
            <w:vAlign w:val="center"/>
          </w:tcPr>
          <w:p w14:paraId="5D5235F6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074" w:type="dxa"/>
            <w:vAlign w:val="center"/>
          </w:tcPr>
          <w:p w14:paraId="35ED11FC" w14:textId="53727C35" w:rsidR="001A2D63" w:rsidRPr="00FC0FD2" w:rsidRDefault="00B84690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Т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өсөв</w:t>
            </w:r>
          </w:p>
        </w:tc>
        <w:tc>
          <w:tcPr>
            <w:tcW w:w="6679" w:type="dxa"/>
          </w:tcPr>
          <w:p w14:paraId="62D7AE70" w14:textId="155A04E0" w:rsidR="001A2D63" w:rsidRPr="00FC0FD2" w:rsidRDefault="00FC0FD2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3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0 сая төгрөг </w:t>
            </w:r>
          </w:p>
        </w:tc>
      </w:tr>
      <w:tr w:rsidR="001A2D63" w:rsidRPr="00FC0FD2" w14:paraId="184E33FE" w14:textId="77777777" w:rsidTr="0078433B">
        <w:tc>
          <w:tcPr>
            <w:tcW w:w="484" w:type="dxa"/>
            <w:vAlign w:val="center"/>
          </w:tcPr>
          <w:p w14:paraId="03F24264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074" w:type="dxa"/>
            <w:vAlign w:val="center"/>
          </w:tcPr>
          <w:p w14:paraId="7FE9ABE6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Хэрэгжүүлэх хугацаа</w:t>
            </w:r>
          </w:p>
        </w:tc>
        <w:tc>
          <w:tcPr>
            <w:tcW w:w="6679" w:type="dxa"/>
          </w:tcPr>
          <w:p w14:paraId="427491E3" w14:textId="25E80844" w:rsidR="001A2D63" w:rsidRPr="00FC0FD2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 xml:space="preserve">Эхлэх хугацаа:    2023 оны  </w:t>
            </w:r>
            <w:r w:rsidR="00FC0FD2">
              <w:rPr>
                <w:rFonts w:ascii="Times New Roman" w:hAnsi="Times New Roman" w:cs="Times New Roman"/>
                <w:lang w:val="mn-MN"/>
              </w:rPr>
              <w:t>10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 д</w:t>
            </w:r>
            <w:r w:rsidR="00FC0FD2">
              <w:rPr>
                <w:rFonts w:ascii="Times New Roman" w:hAnsi="Times New Roman" w:cs="Times New Roman"/>
                <w:lang w:val="mn-MN"/>
              </w:rPr>
              <w:t>угаар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 сарын </w:t>
            </w:r>
            <w:r w:rsidR="00FC0FD2">
              <w:rPr>
                <w:rFonts w:ascii="Times New Roman" w:hAnsi="Times New Roman" w:cs="Times New Roman"/>
                <w:lang w:val="mn-MN"/>
              </w:rPr>
              <w:t>30</w:t>
            </w:r>
            <w:r w:rsidRPr="00FC0FD2">
              <w:rPr>
                <w:rFonts w:ascii="Times New Roman" w:hAnsi="Times New Roman" w:cs="Times New Roman"/>
                <w:lang w:val="mn-MN"/>
              </w:rPr>
              <w:t>-ны өдөр</w:t>
            </w:r>
          </w:p>
          <w:p w14:paraId="0D0D8AB5" w14:textId="1A50D6D5" w:rsidR="001A2D63" w:rsidRPr="00FC0FD2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 xml:space="preserve">Дуусах хугацаа:   2023 оны  </w:t>
            </w:r>
            <w:r w:rsidR="00FC0FD2">
              <w:rPr>
                <w:rFonts w:ascii="Times New Roman" w:hAnsi="Times New Roman" w:cs="Times New Roman"/>
                <w:lang w:val="mn-MN"/>
              </w:rPr>
              <w:t>11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 дугаар сарын </w:t>
            </w:r>
            <w:r w:rsidR="00FC0FD2">
              <w:rPr>
                <w:rFonts w:ascii="Times New Roman" w:hAnsi="Times New Roman" w:cs="Times New Roman"/>
                <w:lang w:val="mn-MN"/>
              </w:rPr>
              <w:t>03</w:t>
            </w:r>
            <w:r w:rsidRPr="00FC0FD2">
              <w:rPr>
                <w:rFonts w:ascii="Times New Roman" w:hAnsi="Times New Roman" w:cs="Times New Roman"/>
                <w:lang w:val="mn-MN"/>
              </w:rPr>
              <w:t>-ний өдөр</w:t>
            </w:r>
          </w:p>
          <w:p w14:paraId="5B8F020B" w14:textId="7442E518" w:rsidR="001A2D63" w:rsidRPr="00FC0FD2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 xml:space="preserve">Судалгааны ажлыг ойролцоогоор </w:t>
            </w:r>
            <w:r w:rsidR="00FC0FD2">
              <w:rPr>
                <w:rFonts w:ascii="Times New Roman" w:hAnsi="Times New Roman" w:cs="Times New Roman"/>
                <w:lang w:val="mn-MN"/>
              </w:rPr>
              <w:t xml:space="preserve">ажлын </w:t>
            </w:r>
            <w:r w:rsidR="00FC0FD2">
              <w:rPr>
                <w:rFonts w:ascii="Times New Roman" w:hAnsi="Times New Roman" w:cs="Times New Roman"/>
                <w:color w:val="FF0000"/>
                <w:lang w:val="mn-MN"/>
              </w:rPr>
              <w:t>25</w:t>
            </w:r>
            <w:r w:rsidRPr="00FC0FD2">
              <w:rPr>
                <w:rFonts w:ascii="Times New Roman" w:hAnsi="Times New Roman" w:cs="Times New Roman"/>
                <w:color w:val="FF0000"/>
                <w:lang w:val="mn-MN"/>
              </w:rPr>
              <w:t xml:space="preserve"> 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хоногийн хугацаанд бүрэн хийж дуусгасан байх. </w:t>
            </w:r>
          </w:p>
        </w:tc>
      </w:tr>
      <w:tr w:rsidR="001A2D63" w:rsidRPr="00FC0FD2" w14:paraId="6A73C6D9" w14:textId="77777777" w:rsidTr="0078433B">
        <w:tc>
          <w:tcPr>
            <w:tcW w:w="484" w:type="dxa"/>
            <w:vAlign w:val="center"/>
          </w:tcPr>
          <w:p w14:paraId="4E6D45F5" w14:textId="14BDF421" w:rsidR="001A2D63" w:rsidRPr="00FC0FD2" w:rsidRDefault="00FC0FD2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074" w:type="dxa"/>
            <w:vAlign w:val="center"/>
          </w:tcPr>
          <w:p w14:paraId="5121AFC7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Судалгааны ажлын  зорилго</w:t>
            </w:r>
          </w:p>
        </w:tc>
        <w:tc>
          <w:tcPr>
            <w:tcW w:w="6679" w:type="dxa"/>
          </w:tcPr>
          <w:p w14:paraId="1F7BC651" w14:textId="608FE516" w:rsidR="001A2D63" w:rsidRPr="00FC0FD2" w:rsidRDefault="00FC0FD2" w:rsidP="00FC0FD2">
            <w:pPr>
              <w:tabs>
                <w:tab w:val="left" w:pos="586"/>
              </w:tabs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 xml:space="preserve">Монгол Улсын хэмжээнд ашиглах боломжтой Хоршоо хөгжүүлэх сангийн </w:t>
            </w:r>
            <w:r w:rsidRPr="00FC0F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 xml:space="preserve">хөнгөлөлттэй зээлийн төсөл </w:t>
            </w:r>
            <w:r w:rsidRPr="00FC0F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>сонгон шалгаруулалт</w:t>
            </w:r>
            <w:r w:rsidRPr="00FC0F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>ын</w:t>
            </w:r>
            <w:r w:rsidRPr="00FC0F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mn-MN"/>
              </w:rPr>
              <w:t xml:space="preserve"> жишиг аргачлалыг боловсруулах</w:t>
            </w:r>
          </w:p>
        </w:tc>
      </w:tr>
      <w:tr w:rsidR="001A2D63" w:rsidRPr="00FC0FD2" w14:paraId="068A90AD" w14:textId="77777777" w:rsidTr="0078433B">
        <w:tc>
          <w:tcPr>
            <w:tcW w:w="484" w:type="dxa"/>
          </w:tcPr>
          <w:p w14:paraId="76A06039" w14:textId="2519C031" w:rsidR="001A2D63" w:rsidRPr="00FC0FD2" w:rsidRDefault="00FC0FD2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074" w:type="dxa"/>
            <w:vAlign w:val="center"/>
          </w:tcPr>
          <w:p w14:paraId="01987268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Судалгааны ажлын хамрах хүрээ, тодорхойлолт</w:t>
            </w:r>
          </w:p>
        </w:tc>
        <w:tc>
          <w:tcPr>
            <w:tcW w:w="6679" w:type="dxa"/>
          </w:tcPr>
          <w:p w14:paraId="5069B175" w14:textId="6631CBF7" w:rsidR="001A2D63" w:rsidRPr="00FC0FD2" w:rsidRDefault="00FC0FD2" w:rsidP="0078433B">
            <w:pPr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>
              <w:rPr>
                <w:rFonts w:ascii="Times New Roman" w:hAnsi="Times New Roman" w:cs="Times New Roman"/>
                <w:bCs/>
                <w:lang w:val="mn-MN"/>
              </w:rPr>
              <w:t>Хоршоо</w:t>
            </w:r>
            <w:r w:rsidR="001A2D63" w:rsidRPr="00FC0FD2">
              <w:rPr>
                <w:rFonts w:ascii="Times New Roman" w:hAnsi="Times New Roman" w:cs="Times New Roman"/>
                <w:bCs/>
                <w:lang w:val="mn-MN"/>
              </w:rPr>
              <w:t xml:space="preserve"> хөгжүүлэх сангийн хөнгөлөлттэй зээл олгох төсөл сонгон шалгаруулалтын үнэлгээ</w:t>
            </w:r>
            <w:r>
              <w:rPr>
                <w:rFonts w:ascii="Times New Roman" w:hAnsi="Times New Roman" w:cs="Times New Roman"/>
                <w:bCs/>
                <w:lang w:val="mn-MN"/>
              </w:rPr>
              <w:t>ний жишиг аргачлал боловсруулах ажлын хүрээнд гүйцэтгэх ажлууд</w:t>
            </w:r>
            <w:r w:rsidR="001A2D63" w:rsidRPr="00FC0FD2">
              <w:rPr>
                <w:rFonts w:ascii="Times New Roman" w:hAnsi="Times New Roman" w:cs="Times New Roman"/>
                <w:bCs/>
                <w:lang w:val="mn-MN"/>
              </w:rPr>
              <w:t>:</w:t>
            </w:r>
          </w:p>
          <w:p w14:paraId="27234572" w14:textId="77777777" w:rsidR="00FC0FD2" w:rsidRDefault="00FC0FD2" w:rsidP="00FC0FD2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Хоршоо хөгжүүлэх сангаас хөнгөлөлттэй зээл олгох тухай журамтай танилцах, одоогийн нөхцөл байдал, явцын байдалтай танилцсан байх </w:t>
            </w:r>
          </w:p>
          <w:p w14:paraId="4BB4D9E0" w14:textId="29E69232" w:rsidR="001A2D63" w:rsidRPr="00FC0FD2" w:rsidRDefault="00FC0FD2" w:rsidP="00FC0FD2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Хоршоо хөгжүүлэх сангийн хөнгөлөлттэй зээлийн төсөл шалгаруулах жишиг үнэлгээний аргачлалын үндэслэл тодорхойлох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;</w:t>
            </w:r>
          </w:p>
          <w:p w14:paraId="74173499" w14:textId="49ABDA87" w:rsidR="001A2D63" w:rsidRPr="00FC0FD2" w:rsidRDefault="00FC0FD2" w:rsidP="001A2D63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b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Хоршоо хөгжүүлэх сантай холбоотой </w:t>
            </w:r>
            <w:proofErr w:type="spellStart"/>
            <w:r>
              <w:rPr>
                <w:rFonts w:ascii="Times New Roman" w:hAnsi="Times New Roman" w:cs="Times New Roman"/>
                <w:lang w:val="mn-MN"/>
              </w:rPr>
              <w:t>ЖДҮГ</w:t>
            </w:r>
            <w:proofErr w:type="spellEnd"/>
            <w:r>
              <w:rPr>
                <w:rFonts w:ascii="Times New Roman" w:hAnsi="Times New Roman" w:cs="Times New Roman"/>
                <w:lang w:val="mn-MN"/>
              </w:rPr>
              <w:t>, Сонгон шалгаруулах хороо, хяналтын хороо болон сумын хариуцсан мэргэжилтэнтэй уулзалт зохион байгуулж, мэдээлэл цуглуулсан байх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.</w:t>
            </w:r>
          </w:p>
          <w:p w14:paraId="17E87D0C" w14:textId="732AAAC7" w:rsidR="001A2D63" w:rsidRPr="00FC0FD2" w:rsidRDefault="00FC0FD2" w:rsidP="00FC0FD2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lastRenderedPageBreak/>
              <w:t xml:space="preserve">Хоршоо хөгжүүлэх сангийн хөнгөлөлттэй зээлийн төсөл шалгаруулах жишиг аргачлалыг боловсруулж, </w:t>
            </w:r>
            <w:proofErr w:type="spellStart"/>
            <w:r>
              <w:rPr>
                <w:rFonts w:ascii="Times New Roman" w:hAnsi="Times New Roman" w:cs="Times New Roman"/>
                <w:lang w:val="mn-MN"/>
              </w:rPr>
              <w:t>ЖДҮГ</w:t>
            </w:r>
            <w:proofErr w:type="spellEnd"/>
            <w:r>
              <w:rPr>
                <w:rFonts w:ascii="Times New Roman" w:hAnsi="Times New Roman" w:cs="Times New Roman"/>
                <w:lang w:val="mn-MN"/>
              </w:rPr>
              <w:t xml:space="preserve">-т танилцуулсан байх </w:t>
            </w:r>
          </w:p>
          <w:p w14:paraId="3F6D0DE4" w14:textId="1250FD45" w:rsidR="00FC0FD2" w:rsidRDefault="00FC0FD2" w:rsidP="00FC0FD2">
            <w:pPr>
              <w:pStyle w:val="ListParagraph"/>
              <w:numPr>
                <w:ilvl w:val="0"/>
                <w:numId w:val="10"/>
              </w:numPr>
              <w:tabs>
                <w:tab w:val="left" w:pos="586"/>
              </w:tabs>
              <w:ind w:left="308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>
              <w:rPr>
                <w:rFonts w:ascii="Times New Roman" w:hAnsi="Times New Roman" w:cs="Times New Roman"/>
                <w:bCs/>
                <w:lang w:val="mn-MN"/>
              </w:rPr>
              <w:t xml:space="preserve">Хоршоо хөгжүүлэх сангийн хөнгөлөлттэй зээлийн төсөл шалгаруулах жишиг аргачлалыг ашиглах гарын авлага боловсруулсан байх </w:t>
            </w:r>
          </w:p>
          <w:p w14:paraId="5B971C87" w14:textId="4F2E5483" w:rsidR="00FC0FD2" w:rsidRDefault="00FC0FD2" w:rsidP="00FC0FD2">
            <w:pPr>
              <w:pStyle w:val="ListParagraph"/>
              <w:numPr>
                <w:ilvl w:val="0"/>
                <w:numId w:val="10"/>
              </w:numPr>
              <w:tabs>
                <w:tab w:val="left" w:pos="586"/>
              </w:tabs>
              <w:ind w:left="308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>
              <w:rPr>
                <w:rFonts w:ascii="Times New Roman" w:hAnsi="Times New Roman" w:cs="Times New Roman"/>
                <w:bCs/>
                <w:lang w:val="mn-MN"/>
              </w:rPr>
              <w:t xml:space="preserve">Боловсруулсан аргачлалыг </w:t>
            </w:r>
            <w:proofErr w:type="spellStart"/>
            <w:r>
              <w:rPr>
                <w:rFonts w:ascii="Times New Roman" w:hAnsi="Times New Roman" w:cs="Times New Roman"/>
                <w:bCs/>
                <w:lang w:val="mn-MN"/>
              </w:rPr>
              <w:t>ЖДҮГ</w:t>
            </w:r>
            <w:proofErr w:type="spellEnd"/>
            <w:r>
              <w:rPr>
                <w:rFonts w:ascii="Times New Roman" w:hAnsi="Times New Roman" w:cs="Times New Roman"/>
                <w:bCs/>
                <w:lang w:val="mn-MN"/>
              </w:rPr>
              <w:t xml:space="preserve">-н холбогдох мэргэжилтэн болон сумдын хоршоо хөгжүүлэх санг хариуцсан мэргэжилтнүүдэд зориулсан 1 удаагийн сургалт зохион байгуулах </w:t>
            </w:r>
          </w:p>
          <w:p w14:paraId="5A0ED83D" w14:textId="11C5A46B" w:rsidR="001A2D63" w:rsidRPr="00FC0FD2" w:rsidRDefault="00FC0FD2" w:rsidP="00FC0FD2">
            <w:pPr>
              <w:pStyle w:val="ListParagraph"/>
              <w:numPr>
                <w:ilvl w:val="0"/>
                <w:numId w:val="10"/>
              </w:numPr>
              <w:tabs>
                <w:tab w:val="left" w:pos="586"/>
              </w:tabs>
              <w:ind w:left="308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>
              <w:rPr>
                <w:rFonts w:ascii="Times New Roman" w:hAnsi="Times New Roman" w:cs="Times New Roman"/>
                <w:bCs/>
                <w:lang w:val="mn-MN"/>
              </w:rPr>
              <w:t xml:space="preserve">Сумын мэргэжилтнүүдэд зориулсан зааварчилгаа видео бэлтгэж өгсөн байх </w:t>
            </w:r>
            <w:r w:rsidR="001A2D63" w:rsidRPr="00FC0FD2">
              <w:rPr>
                <w:rFonts w:ascii="Times New Roman" w:hAnsi="Times New Roman" w:cs="Times New Roman"/>
                <w:bCs/>
                <w:lang w:val="mn-MN"/>
              </w:rPr>
              <w:t xml:space="preserve"> </w:t>
            </w:r>
          </w:p>
        </w:tc>
      </w:tr>
      <w:tr w:rsidR="001A2D63" w:rsidRPr="00FC0FD2" w14:paraId="6747343A" w14:textId="77777777" w:rsidTr="0078433B">
        <w:tc>
          <w:tcPr>
            <w:tcW w:w="484" w:type="dxa"/>
          </w:tcPr>
          <w:p w14:paraId="25E138F9" w14:textId="77777777" w:rsidR="001A2D63" w:rsidRPr="00FC0FD2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lastRenderedPageBreak/>
              <w:t>9</w:t>
            </w:r>
          </w:p>
        </w:tc>
        <w:tc>
          <w:tcPr>
            <w:tcW w:w="2074" w:type="dxa"/>
            <w:vAlign w:val="center"/>
          </w:tcPr>
          <w:p w14:paraId="4C537BC7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Судалгааны ажлын хүрэх үр дүн болон хэрхэн ашиглах талаар төсөөлөл</w:t>
            </w:r>
          </w:p>
        </w:tc>
        <w:tc>
          <w:tcPr>
            <w:tcW w:w="6679" w:type="dxa"/>
          </w:tcPr>
          <w:p w14:paraId="39C05A89" w14:textId="5606F88B" w:rsidR="001A2D63" w:rsidRPr="00FC0FD2" w:rsidRDefault="00FC0FD2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Хоршоо хөгжүүлэх сангийн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lang w:val="mn-MN"/>
              </w:rPr>
              <w:t>хөнгөлөлттэй зээлийн төсөл үнэлгэх аргачлалтай болсноор сонгон шалгаруулалтын процесс шударга, ил тод, хариуцлагатай болох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,</w:t>
            </w:r>
          </w:p>
          <w:p w14:paraId="235DFA0F" w14:textId="10A10BEC" w:rsidR="001A2D63" w:rsidRPr="00FC0FD2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 xml:space="preserve">Төслийн үнэлгээг бодиттой дүгнэснээр </w:t>
            </w:r>
            <w:r w:rsidR="00FC0FD2">
              <w:rPr>
                <w:rFonts w:ascii="Times New Roman" w:hAnsi="Times New Roman" w:cs="Times New Roman"/>
                <w:lang w:val="mn-MN"/>
              </w:rPr>
              <w:t>ХХС</w:t>
            </w:r>
            <w:r w:rsidRPr="00FC0FD2">
              <w:rPr>
                <w:rFonts w:ascii="Times New Roman" w:hAnsi="Times New Roman" w:cs="Times New Roman"/>
                <w:lang w:val="mn-MN"/>
              </w:rPr>
              <w:t>-аас олгосон санхүүжилт үр дүнтэй байх,</w:t>
            </w:r>
          </w:p>
          <w:p w14:paraId="674EE571" w14:textId="746FAF64" w:rsidR="001A2D63" w:rsidRPr="00FC0FD2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 xml:space="preserve">Хөнгөлөлттэй зээлийн санхүүжилтийг үр дүнтэй олгосноор </w:t>
            </w:r>
            <w:r w:rsidR="00FC0FD2">
              <w:rPr>
                <w:rFonts w:ascii="Times New Roman" w:hAnsi="Times New Roman" w:cs="Times New Roman"/>
                <w:lang w:val="mn-MN"/>
              </w:rPr>
              <w:t>хоршоод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 өрийн дарамтад орох эрсд</w:t>
            </w:r>
            <w:r w:rsidR="00FC0FD2">
              <w:rPr>
                <w:rFonts w:ascii="Times New Roman" w:hAnsi="Times New Roman" w:cs="Times New Roman"/>
                <w:lang w:val="mn-MN"/>
              </w:rPr>
              <w:t>э</w:t>
            </w:r>
            <w:r w:rsidRPr="00FC0FD2">
              <w:rPr>
                <w:rFonts w:ascii="Times New Roman" w:hAnsi="Times New Roman" w:cs="Times New Roman"/>
                <w:lang w:val="mn-MN"/>
              </w:rPr>
              <w:t>лээс сэргийлэх,</w:t>
            </w:r>
          </w:p>
          <w:p w14:paraId="1B42A882" w14:textId="1E4B091E" w:rsidR="001A2D63" w:rsidRPr="00FC0FD2" w:rsidRDefault="001A2D63" w:rsidP="00FC0FD2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Орон нутагт ажиллаж байгаа хоршоо</w:t>
            </w:r>
            <w:r w:rsidR="00FC0FD2">
              <w:rPr>
                <w:rFonts w:ascii="Times New Roman" w:hAnsi="Times New Roman" w:cs="Times New Roman"/>
                <w:lang w:val="mn-MN"/>
              </w:rPr>
              <w:t>ны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 асуудал хариуцсан мэргэжилтнүүдийг чадавхжуулах,</w:t>
            </w:r>
            <w:r w:rsidRPr="00FC0FD2">
              <w:rPr>
                <w:rFonts w:ascii="Times New Roman" w:eastAsia="Arial Mon" w:hAnsi="Times New Roman" w:cs="Times New Roman"/>
                <w:position w:val="1"/>
                <w:lang w:val="mn-MN"/>
              </w:rPr>
              <w:t xml:space="preserve"> </w:t>
            </w:r>
          </w:p>
        </w:tc>
      </w:tr>
      <w:tr w:rsidR="001A2D63" w:rsidRPr="00FC0FD2" w14:paraId="55FD35FD" w14:textId="77777777" w:rsidTr="0078433B">
        <w:tc>
          <w:tcPr>
            <w:tcW w:w="484" w:type="dxa"/>
          </w:tcPr>
          <w:p w14:paraId="31AB8D55" w14:textId="77777777" w:rsidR="001A2D63" w:rsidRPr="00FC0FD2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10</w:t>
            </w:r>
          </w:p>
        </w:tc>
        <w:tc>
          <w:tcPr>
            <w:tcW w:w="2074" w:type="dxa"/>
            <w:vAlign w:val="center"/>
          </w:tcPr>
          <w:p w14:paraId="1D59BDD0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Судалгааны ажил хэрэгжүүлэх, тайлагнах хугацаа, үе шат</w:t>
            </w:r>
          </w:p>
        </w:tc>
        <w:tc>
          <w:tcPr>
            <w:tcW w:w="6679" w:type="dxa"/>
          </w:tcPr>
          <w:p w14:paraId="16D3966D" w14:textId="29456635" w:rsidR="001A2D63" w:rsidRPr="00FC0FD2" w:rsidRDefault="001A2D63" w:rsidP="0078433B">
            <w:pPr>
              <w:jc w:val="both"/>
              <w:rPr>
                <w:rFonts w:ascii="Times New Roman" w:hAnsi="Times New Roman" w:cs="Times New Roman"/>
                <w:b/>
                <w:u w:val="single"/>
                <w:lang w:val="mn-MN"/>
              </w:rPr>
            </w:pPr>
            <w:r w:rsidRPr="00FC0FD2">
              <w:rPr>
                <w:rFonts w:ascii="Times New Roman" w:hAnsi="Times New Roman" w:cs="Times New Roman"/>
                <w:b/>
                <w:u w:val="single"/>
                <w:lang w:val="mn-MN"/>
              </w:rPr>
              <w:t>Эхлэлтийн т</w:t>
            </w:r>
            <w:r w:rsidR="00FC0FD2">
              <w:rPr>
                <w:rFonts w:ascii="Times New Roman" w:hAnsi="Times New Roman" w:cs="Times New Roman"/>
                <w:b/>
                <w:u w:val="single"/>
                <w:lang w:val="mn-MN"/>
              </w:rPr>
              <w:t>өлөвлөгөө</w:t>
            </w:r>
            <w:r w:rsidRPr="00FC0FD2">
              <w:rPr>
                <w:rFonts w:ascii="Times New Roman" w:hAnsi="Times New Roman" w:cs="Times New Roman"/>
                <w:b/>
                <w:u w:val="single"/>
                <w:lang w:val="mn-MN"/>
              </w:rPr>
              <w:t>:</w:t>
            </w:r>
            <w:r w:rsidR="00FC0FD2" w:rsidRPr="00FC0FD2">
              <w:rPr>
                <w:rFonts w:ascii="Times New Roman" w:hAnsi="Times New Roman" w:cs="Times New Roman"/>
                <w:b/>
                <w:lang w:val="mn-MN"/>
              </w:rPr>
              <w:t xml:space="preserve"> 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Гэрээ байгуулснаас хойш хуанлийн </w:t>
            </w:r>
            <w:r w:rsidR="00FC0FD2">
              <w:rPr>
                <w:rFonts w:ascii="Times New Roman" w:hAnsi="Times New Roman" w:cs="Times New Roman"/>
                <w:lang w:val="mn-MN"/>
              </w:rPr>
              <w:t>5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 хоногийн дараа буюу 2023 оны </w:t>
            </w:r>
            <w:r w:rsidR="00FC0FD2">
              <w:rPr>
                <w:rFonts w:ascii="Times New Roman" w:hAnsi="Times New Roman" w:cs="Times New Roman"/>
                <w:lang w:val="mn-MN"/>
              </w:rPr>
              <w:t xml:space="preserve">11 </w:t>
            </w:r>
            <w:r w:rsidRPr="00FC0FD2">
              <w:rPr>
                <w:rFonts w:ascii="Times New Roman" w:hAnsi="Times New Roman" w:cs="Times New Roman"/>
                <w:lang w:val="mn-MN"/>
              </w:rPr>
              <w:t>д</w:t>
            </w:r>
            <w:r w:rsidR="00FC0FD2">
              <w:rPr>
                <w:rFonts w:ascii="Times New Roman" w:hAnsi="Times New Roman" w:cs="Times New Roman"/>
                <w:lang w:val="mn-MN"/>
              </w:rPr>
              <w:t>үгээ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р сарын </w:t>
            </w:r>
            <w:r w:rsidR="00FC0FD2">
              <w:rPr>
                <w:rFonts w:ascii="Times New Roman" w:hAnsi="Times New Roman" w:cs="Times New Roman"/>
                <w:lang w:val="mn-MN"/>
              </w:rPr>
              <w:t>03</w:t>
            </w:r>
            <w:r w:rsidRPr="00FC0FD2">
              <w:rPr>
                <w:rFonts w:ascii="Times New Roman" w:hAnsi="Times New Roman" w:cs="Times New Roman"/>
                <w:lang w:val="mn-MN"/>
              </w:rPr>
              <w:t>-н</w:t>
            </w:r>
            <w:r w:rsidR="00FC0FD2">
              <w:rPr>
                <w:rFonts w:ascii="Times New Roman" w:hAnsi="Times New Roman" w:cs="Times New Roman"/>
                <w:lang w:val="mn-MN"/>
              </w:rPr>
              <w:t xml:space="preserve">ы </w:t>
            </w:r>
            <w:r w:rsidRPr="00FC0FD2">
              <w:rPr>
                <w:rFonts w:ascii="Times New Roman" w:hAnsi="Times New Roman" w:cs="Times New Roman"/>
                <w:lang w:val="mn-MN"/>
              </w:rPr>
              <w:t xml:space="preserve">дотор дараах ажлуудыг хийж гүйцэтгэн, захиалагч талд танилцуулж хүлээлгэн өгнө. </w:t>
            </w:r>
          </w:p>
          <w:p w14:paraId="4E3EA079" w14:textId="77658970" w:rsidR="001A2D63" w:rsidRPr="00FC0FD2" w:rsidRDefault="00FC0FD2" w:rsidP="001A2D63">
            <w:pPr>
              <w:pStyle w:val="ListParagraph"/>
              <w:numPr>
                <w:ilvl w:val="0"/>
                <w:numId w:val="11"/>
              </w:numPr>
              <w:ind w:left="0" w:firstLine="406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Ажлын даалгаврын дагуу нарийвчилсан ажил гүйцэтгэх хуваарь, төлөвлөгөө, явцын мэдээлэл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;</w:t>
            </w:r>
          </w:p>
          <w:p w14:paraId="24966C4D" w14:textId="4CC53777" w:rsidR="001A2D63" w:rsidRPr="00FC0FD2" w:rsidRDefault="00FC0FD2" w:rsidP="00FC0FD2">
            <w:pPr>
              <w:spacing w:before="24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Явцын</w:t>
            </w:r>
            <w:r w:rsidR="001A2D63" w:rsidRPr="00FC0FD2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 xml:space="preserve"> тайлан: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  Гэрээ байгуулснаас хойш </w:t>
            </w:r>
            <w:r w:rsidR="007E00C3">
              <w:rPr>
                <w:rFonts w:ascii="Times New Roman" w:hAnsi="Times New Roman" w:cs="Times New Roman"/>
                <w:lang w:val="mn-MN"/>
              </w:rPr>
              <w:t>ажлын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lang w:val="mn-MN"/>
              </w:rPr>
              <w:t>1</w:t>
            </w:r>
            <w:r w:rsidR="007E00C3">
              <w:rPr>
                <w:rFonts w:ascii="Times New Roman" w:hAnsi="Times New Roman" w:cs="Times New Roman"/>
                <w:lang w:val="mn-MN"/>
              </w:rPr>
              <w:t>5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 хоногийн дараа буюу 2023 оны </w:t>
            </w:r>
            <w:r>
              <w:rPr>
                <w:rFonts w:ascii="Times New Roman" w:hAnsi="Times New Roman" w:cs="Times New Roman"/>
                <w:lang w:val="mn-MN"/>
              </w:rPr>
              <w:t xml:space="preserve"> 11 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д</w:t>
            </w:r>
            <w:r>
              <w:rPr>
                <w:rFonts w:ascii="Times New Roman" w:hAnsi="Times New Roman" w:cs="Times New Roman"/>
                <w:lang w:val="mn-MN"/>
              </w:rPr>
              <w:t>үгээ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р сарын </w:t>
            </w:r>
            <w:r w:rsidR="007E00C3">
              <w:rPr>
                <w:rFonts w:ascii="Times New Roman" w:hAnsi="Times New Roman" w:cs="Times New Roman"/>
                <w:lang w:val="mn-MN"/>
              </w:rPr>
              <w:t>17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-н</w:t>
            </w:r>
            <w:r w:rsidR="007E00C3">
              <w:rPr>
                <w:rFonts w:ascii="Times New Roman" w:hAnsi="Times New Roman" w:cs="Times New Roman"/>
                <w:lang w:val="mn-MN"/>
              </w:rPr>
              <w:t xml:space="preserve">ы 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дотор дараах ажлуудыг хийж гүйцэтгэн, захиалагч талд танилцуулж хүлээлгэн өгнө.</w:t>
            </w:r>
          </w:p>
          <w:p w14:paraId="39C58EE1" w14:textId="11AA768E" w:rsidR="001A2D63" w:rsidRPr="00FC0FD2" w:rsidRDefault="007E00C3" w:rsidP="001A2D63">
            <w:pPr>
              <w:pStyle w:val="ListParagraph"/>
              <w:numPr>
                <w:ilvl w:val="0"/>
                <w:numId w:val="12"/>
              </w:numPr>
              <w:ind w:left="43" w:firstLine="360"/>
              <w:contextualSpacing w:val="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Ажил үйлчилгээний хүрээнд хийгдсэн ажлын явцын мэдээлэл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;</w:t>
            </w:r>
          </w:p>
          <w:p w14:paraId="6B071D76" w14:textId="534823EC" w:rsidR="001A2D63" w:rsidRPr="00FC0FD2" w:rsidRDefault="007E00C3" w:rsidP="001A2D63">
            <w:pPr>
              <w:pStyle w:val="ListParagraph"/>
              <w:numPr>
                <w:ilvl w:val="0"/>
                <w:numId w:val="12"/>
              </w:numPr>
              <w:ind w:left="43" w:firstLine="360"/>
              <w:contextualSpacing w:val="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Үнэлгээ боловсруулахтай холбоотой оролцогч талуудтай уулзсан байдал, үнэлгээний ажил боловсруулах явцын мэдээллийг багтаасан байх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>.</w:t>
            </w:r>
          </w:p>
          <w:p w14:paraId="75C54FD1" w14:textId="77777777" w:rsidR="001A2D63" w:rsidRDefault="007E00C3" w:rsidP="007E00C3">
            <w:pPr>
              <w:spacing w:before="240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Э</w:t>
            </w:r>
            <w:r w:rsidR="001A2D63" w:rsidRPr="00FC0FD2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 xml:space="preserve">цсийн тайлан: 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Гэрээ байгуулснаас хойш </w:t>
            </w:r>
            <w:r>
              <w:rPr>
                <w:rFonts w:ascii="Times New Roman" w:hAnsi="Times New Roman" w:cs="Times New Roman"/>
                <w:lang w:val="mn-MN"/>
              </w:rPr>
              <w:t>ажлын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lang w:val="mn-MN"/>
              </w:rPr>
              <w:t>25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 хоногийн дараа буюу 2023 оны </w:t>
            </w:r>
            <w:r>
              <w:rPr>
                <w:rFonts w:ascii="Times New Roman" w:hAnsi="Times New Roman" w:cs="Times New Roman"/>
                <w:lang w:val="mn-MN"/>
              </w:rPr>
              <w:t xml:space="preserve">12 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дугаар сарын </w:t>
            </w:r>
            <w:r>
              <w:rPr>
                <w:rFonts w:ascii="Times New Roman" w:hAnsi="Times New Roman" w:cs="Times New Roman"/>
                <w:lang w:val="mn-MN"/>
              </w:rPr>
              <w:t>01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-ний дотор </w:t>
            </w:r>
            <w:r>
              <w:rPr>
                <w:rFonts w:ascii="Times New Roman" w:hAnsi="Times New Roman" w:cs="Times New Roman"/>
                <w:lang w:val="mn-MN"/>
              </w:rPr>
              <w:t>эцсийн</w:t>
            </w:r>
            <w:r w:rsidR="001A2D63" w:rsidRPr="00FC0FD2">
              <w:rPr>
                <w:rFonts w:ascii="Times New Roman" w:hAnsi="Times New Roman" w:cs="Times New Roman"/>
                <w:lang w:val="mn-MN"/>
              </w:rPr>
              <w:t xml:space="preserve"> тайлан, ажил хүлээлгэн өгөх актыг гаргаж өгөх бөгөөд дунд хугацааны тайлангаас өгсөн үйл ажиллагааны үр дүнг дуусгасан байх. </w:t>
            </w:r>
          </w:p>
          <w:p w14:paraId="568F755E" w14:textId="77777777" w:rsidR="007E00C3" w:rsidRDefault="007E00C3" w:rsidP="007E00C3">
            <w:pPr>
              <w:pStyle w:val="ListParagraph"/>
              <w:numPr>
                <w:ilvl w:val="0"/>
                <w:numId w:val="19"/>
              </w:numPr>
              <w:spacing w:before="240"/>
              <w:ind w:left="618" w:hanging="283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 xml:space="preserve">Хоршоо хөгжүүлэх сангийн хөнгөлөлттэй зээлийн төсөл шалгаруулахад ашиглах жишиг аргачлалыг боловсруулсан байх </w:t>
            </w:r>
          </w:p>
          <w:p w14:paraId="6AF50CE9" w14:textId="2804878B" w:rsidR="007E00C3" w:rsidRPr="007E00C3" w:rsidRDefault="007E00C3" w:rsidP="007E00C3">
            <w:pPr>
              <w:pStyle w:val="ListParagraph"/>
              <w:numPr>
                <w:ilvl w:val="0"/>
                <w:numId w:val="19"/>
              </w:numPr>
              <w:spacing w:before="240"/>
              <w:ind w:left="618" w:hanging="283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Ажил хэрхэн гүйцэтгэсэн талаарх ажил үйлчилгээний эцсийн тайлан /мэдээлэл цуглуулсан байдал, оролцогч талуудыг хамруулсан байдал, дүрэм журамд шинжилгээ хийсэн байдал, сургалт орсон байдал гэх мэт мэдээллийг багтаасан байх/</w:t>
            </w:r>
          </w:p>
        </w:tc>
      </w:tr>
      <w:tr w:rsidR="001A2D63" w:rsidRPr="00FC0FD2" w14:paraId="0C2DE352" w14:textId="77777777" w:rsidTr="0078433B">
        <w:tc>
          <w:tcPr>
            <w:tcW w:w="484" w:type="dxa"/>
          </w:tcPr>
          <w:p w14:paraId="6E0D01C0" w14:textId="77777777" w:rsidR="001A2D63" w:rsidRPr="00FC0FD2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lastRenderedPageBreak/>
              <w:t>11</w:t>
            </w:r>
          </w:p>
        </w:tc>
        <w:tc>
          <w:tcPr>
            <w:tcW w:w="2074" w:type="dxa"/>
            <w:vAlign w:val="center"/>
          </w:tcPr>
          <w:p w14:paraId="04091099" w14:textId="77777777" w:rsidR="001A2D63" w:rsidRPr="00FC0FD2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lang w:val="mn-MN"/>
              </w:rPr>
              <w:t>Судалгааны ажлын багт тавигдах шаардлага</w:t>
            </w:r>
          </w:p>
        </w:tc>
        <w:tc>
          <w:tcPr>
            <w:tcW w:w="6679" w:type="dxa"/>
          </w:tcPr>
          <w:p w14:paraId="6ACE7C25" w14:textId="77777777" w:rsidR="001A2D63" w:rsidRPr="00FC0FD2" w:rsidRDefault="001A2D63" w:rsidP="001A2D63">
            <w:pPr>
              <w:pStyle w:val="ListParagraph"/>
              <w:numPr>
                <w:ilvl w:val="0"/>
                <w:numId w:val="9"/>
              </w:numPr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Судалгааны байгууллагад тавигдах нийтлэг шаардлага:</w:t>
            </w:r>
          </w:p>
          <w:p w14:paraId="0E7D8AFC" w14:textId="0CE06BF5" w:rsidR="001A2D63" w:rsidRPr="00FC0FD2" w:rsidRDefault="007E00C3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>
              <w:rPr>
                <w:rFonts w:ascii="Times New Roman" w:eastAsia="Arial Mon" w:hAnsi="Times New Roman" w:cs="Times New Roman"/>
                <w:spacing w:val="2"/>
                <w:lang w:val="mn-MN"/>
              </w:rPr>
              <w:t xml:space="preserve">Хоршоо хөгжүүлэх сангийн хөнгөлөлттэй зээлийн зохион байгуулалт, 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 xml:space="preserve">үйл 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>жил</w:t>
            </w:r>
            <w:r w:rsidR="001A2D63" w:rsidRPr="00FC0FD2">
              <w:rPr>
                <w:rFonts w:ascii="Times New Roman" w:eastAsia="Arial Mon" w:hAnsi="Times New Roman" w:cs="Times New Roman"/>
                <w:spacing w:val="-1"/>
                <w:lang w:val="mn-MN"/>
              </w:rPr>
              <w:t>л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="001A2D63" w:rsidRPr="00FC0FD2">
              <w:rPr>
                <w:rFonts w:ascii="Times New Roman" w:eastAsia="Arial Mon" w:hAnsi="Times New Roman" w:cs="Times New Roman"/>
                <w:spacing w:val="-1"/>
                <w:lang w:val="mn-MN"/>
              </w:rPr>
              <w:t>г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аа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 xml:space="preserve">, түүний шат </w:t>
            </w:r>
            <w:r w:rsidR="001A2D63" w:rsidRPr="00FC0FD2">
              <w:rPr>
                <w:rFonts w:ascii="Times New Roman" w:eastAsia="Arial Mon" w:hAnsi="Times New Roman" w:cs="Times New Roman"/>
                <w:spacing w:val="-1"/>
                <w:lang w:val="mn-MN"/>
              </w:rPr>
              <w:t>д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>мжл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="001A2D63" w:rsidRPr="00FC0FD2">
              <w:rPr>
                <w:rFonts w:ascii="Times New Roman" w:eastAsia="Arial Mon" w:hAnsi="Times New Roman" w:cs="Times New Roman"/>
                <w:spacing w:val="-1"/>
                <w:lang w:val="mn-MN"/>
              </w:rPr>
              <w:t>г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>ын т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="001A2D63" w:rsidRPr="00FC0FD2">
              <w:rPr>
                <w:rFonts w:ascii="Times New Roman" w:eastAsia="Arial Mon" w:hAnsi="Times New Roman" w:cs="Times New Roman"/>
                <w:spacing w:val="-1"/>
                <w:lang w:val="mn-MN"/>
              </w:rPr>
              <w:t>л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аа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 xml:space="preserve">рх 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о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>йл</w:t>
            </w:r>
            <w:r w:rsidR="001A2D63" w:rsidRPr="00FC0FD2">
              <w:rPr>
                <w:rFonts w:ascii="Times New Roman" w:eastAsia="Arial Mon" w:hAnsi="Times New Roman" w:cs="Times New Roman"/>
                <w:spacing w:val="-2"/>
                <w:lang w:val="mn-MN"/>
              </w:rPr>
              <w:t>г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о</w:t>
            </w:r>
            <w:r w:rsidR="001A2D63" w:rsidRPr="00FC0FD2">
              <w:rPr>
                <w:rFonts w:ascii="Times New Roman" w:eastAsia="Arial Mon" w:hAnsi="Times New Roman" w:cs="Times New Roman"/>
                <w:spacing w:val="-1"/>
                <w:lang w:val="mn-MN"/>
              </w:rPr>
              <w:t>л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 xml:space="preserve">т, 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м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>э</w:t>
            </w:r>
            <w:r w:rsidR="001A2D63" w:rsidRPr="00FC0FD2">
              <w:rPr>
                <w:rFonts w:ascii="Times New Roman" w:eastAsia="Arial Mon" w:hAnsi="Times New Roman" w:cs="Times New Roman"/>
                <w:spacing w:val="-1"/>
                <w:lang w:val="mn-MN"/>
              </w:rPr>
              <w:t>дл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>э</w:t>
            </w:r>
            <w:r w:rsidR="001A2D63" w:rsidRPr="00FC0FD2">
              <w:rPr>
                <w:rFonts w:ascii="Times New Roman" w:eastAsia="Arial Mon" w:hAnsi="Times New Roman" w:cs="Times New Roman"/>
                <w:spacing w:val="-1"/>
                <w:lang w:val="mn-MN"/>
              </w:rPr>
              <w:t>г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>тэй байх,</w:t>
            </w:r>
          </w:p>
          <w:p w14:paraId="01499CA0" w14:textId="122ED008" w:rsidR="001A2D63" w:rsidRPr="00FC0FD2" w:rsidRDefault="007E00C3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spacing w:val="1"/>
                <w:lang w:val="mn-MN"/>
              </w:rPr>
            </w:pPr>
            <w:r>
              <w:rPr>
                <w:rFonts w:ascii="Times New Roman" w:eastAsia="Arial Mon" w:hAnsi="Times New Roman" w:cs="Times New Roman"/>
                <w:spacing w:val="1"/>
                <w:lang w:val="mn-MN"/>
              </w:rPr>
              <w:t xml:space="preserve">Зээл, санхүүжилтийн төсөл шалгаруулалт, </w:t>
            </w:r>
            <w:proofErr w:type="spellStart"/>
            <w:r>
              <w:rPr>
                <w:rFonts w:ascii="Times New Roman" w:eastAsia="Arial Mon" w:hAnsi="Times New Roman" w:cs="Times New Roman"/>
                <w:spacing w:val="1"/>
                <w:lang w:val="mn-MN"/>
              </w:rPr>
              <w:t>скоринг</w:t>
            </w:r>
            <w:proofErr w:type="spellEnd"/>
            <w:r>
              <w:rPr>
                <w:rFonts w:ascii="Times New Roman" w:eastAsia="Arial Mon" w:hAnsi="Times New Roman" w:cs="Times New Roman"/>
                <w:spacing w:val="1"/>
                <w:lang w:val="mn-MN"/>
              </w:rPr>
              <w:t xml:space="preserve"> системийн талаарх ойлголттой, явцад оролцож байсан байх</w:t>
            </w:r>
            <w:r w:rsidR="001A2D63" w:rsidRPr="00FC0FD2">
              <w:rPr>
                <w:rFonts w:ascii="Times New Roman" w:eastAsia="Arial Mon" w:hAnsi="Times New Roman" w:cs="Times New Roman"/>
                <w:spacing w:val="1"/>
                <w:lang w:val="mn-MN"/>
              </w:rPr>
              <w:t>,</w:t>
            </w:r>
          </w:p>
          <w:p w14:paraId="000A46A6" w14:textId="41081B18" w:rsidR="001A2D63" w:rsidRPr="00FC0FD2" w:rsidRDefault="007E00C3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spacing w:val="1"/>
                <w:lang w:val="mn-MN"/>
              </w:rPr>
            </w:pPr>
            <w:r>
              <w:rPr>
                <w:rFonts w:ascii="Times New Roman" w:eastAsia="Arial Mon" w:hAnsi="Times New Roman" w:cs="Times New Roman"/>
                <w:spacing w:val="1"/>
                <w:lang w:val="mn-MN"/>
              </w:rPr>
              <w:t xml:space="preserve">Судалгаа, үнэлгээ, хяналтын чиглэлээр ажиллаж байсан туршлагатай </w:t>
            </w:r>
          </w:p>
          <w:p w14:paraId="2544FB57" w14:textId="77777777" w:rsidR="001A2D63" w:rsidRPr="00FC0FD2" w:rsidRDefault="001A2D63" w:rsidP="001A2D63">
            <w:pPr>
              <w:pStyle w:val="ListParagraph"/>
              <w:numPr>
                <w:ilvl w:val="0"/>
                <w:numId w:val="9"/>
              </w:numPr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FC0FD2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Судалгааны багт тавигдах нийтлэг шаардлага:</w:t>
            </w:r>
          </w:p>
          <w:p w14:paraId="3D9D2FA0" w14:textId="14E13DA5" w:rsidR="001A2D63" w:rsidRPr="00FC0FD2" w:rsidRDefault="007E00C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>
              <w:rPr>
                <w:rFonts w:ascii="Times New Roman" w:eastAsia="Arial Mon" w:hAnsi="Times New Roman" w:cs="Times New Roman"/>
                <w:lang w:val="mn-MN"/>
              </w:rPr>
              <w:t xml:space="preserve">Багийн ахлагч нь 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>Бизнесийн удирдлага, банк санхүү, аудитын чиглэлээр магистр ба түүнээс дээш зэрэг эзэмшсэн байх;</w:t>
            </w:r>
          </w:p>
          <w:p w14:paraId="6E266AB3" w14:textId="1C152FEF" w:rsidR="001A2D63" w:rsidRPr="00FC0FD2" w:rsidRDefault="007E00C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>
              <w:rPr>
                <w:rFonts w:ascii="Times New Roman" w:eastAsia="Arial Mon" w:hAnsi="Times New Roman" w:cs="Times New Roman"/>
                <w:lang w:val="mn-MN"/>
              </w:rPr>
              <w:t>Зээл санхүүжилтийн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 xml:space="preserve"> байгууллагад </w:t>
            </w:r>
            <w:r>
              <w:rPr>
                <w:rFonts w:ascii="Times New Roman" w:eastAsia="Arial Mon" w:hAnsi="Times New Roman" w:cs="Times New Roman"/>
                <w:lang w:val="mn-MN"/>
              </w:rPr>
              <w:t xml:space="preserve">төсөл шалгаруулалтын процесстой холбоотой </w:t>
            </w:r>
            <w:r w:rsidR="001A2D63" w:rsidRPr="00FC0FD2">
              <w:rPr>
                <w:rFonts w:ascii="Times New Roman" w:eastAsia="Arial Mon" w:hAnsi="Times New Roman" w:cs="Times New Roman"/>
                <w:lang w:val="mn-MN"/>
              </w:rPr>
              <w:t>зөвлөх үйлчилгээ үзүүлсэн туршлагатай байх,</w:t>
            </w:r>
          </w:p>
          <w:p w14:paraId="4D3F8D27" w14:textId="77777777" w:rsidR="001A2D63" w:rsidRPr="00FC0FD2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FC0FD2">
              <w:rPr>
                <w:rFonts w:ascii="Times New Roman" w:eastAsia="Arial Mon" w:hAnsi="Times New Roman" w:cs="Times New Roman"/>
                <w:lang w:val="mn-MN"/>
              </w:rPr>
              <w:t>Асуудлыг цогцоор нь шийдвэрлэх, асуудалд дүн шинжилгээ хийх өндөр ур чадвартай, төрийн бодлого боловсруулах түвшинд ажиллаж байсан туршлагатай;</w:t>
            </w:r>
          </w:p>
          <w:p w14:paraId="091ECFE1" w14:textId="128563CC" w:rsidR="001A2D63" w:rsidRPr="00FC0FD2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C0FD2">
              <w:rPr>
                <w:rFonts w:ascii="Times New Roman" w:eastAsia="Arial Mon" w:hAnsi="Times New Roman" w:cs="Times New Roman"/>
                <w:lang w:val="mn-MN"/>
              </w:rPr>
              <w:t xml:space="preserve">Зээлийн </w:t>
            </w:r>
            <w:proofErr w:type="spellStart"/>
            <w:r w:rsidRPr="00FC0FD2">
              <w:rPr>
                <w:rFonts w:ascii="Times New Roman" w:eastAsia="Arial Mon" w:hAnsi="Times New Roman" w:cs="Times New Roman"/>
                <w:lang w:val="mn-MN"/>
              </w:rPr>
              <w:t>скоринг</w:t>
            </w:r>
            <w:proofErr w:type="spellEnd"/>
            <w:r w:rsidRPr="00FC0FD2">
              <w:rPr>
                <w:rFonts w:ascii="Times New Roman" w:eastAsia="Arial Mon" w:hAnsi="Times New Roman" w:cs="Times New Roman"/>
                <w:lang w:val="mn-MN"/>
              </w:rPr>
              <w:t xml:space="preserve"> систем дээр ажиллаж байсан туршлагатай байх</w:t>
            </w:r>
            <w:r w:rsidR="001B0BAB">
              <w:rPr>
                <w:rFonts w:ascii="Times New Roman" w:eastAsia="Arial Mon" w:hAnsi="Times New Roman" w:cs="Times New Roman"/>
                <w:lang w:val="mn-MN"/>
              </w:rPr>
              <w:t xml:space="preserve"> </w:t>
            </w:r>
          </w:p>
          <w:p w14:paraId="73CD40E6" w14:textId="02FBD775" w:rsidR="001A2D63" w:rsidRPr="001B0BAB" w:rsidRDefault="001B0BAB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hAnsi="Times New Roman" w:cs="Times New Roman"/>
                <w:lang w:val="mn-MN"/>
              </w:rPr>
            </w:pPr>
            <w:r>
              <w:rPr>
                <w:rFonts w:ascii="Times New Roman" w:eastAsia="Arial Mon" w:hAnsi="Times New Roman" w:cs="Times New Roman"/>
                <w:lang w:val="mn-MN"/>
              </w:rPr>
              <w:t>Зээл санхүүжилтийн байгууллагаас олгогддог зээлийн шалгаруулалтад оролцож байсан ту</w:t>
            </w:r>
            <w:r w:rsidRPr="001B0BAB">
              <w:rPr>
                <w:rFonts w:ascii="Times New Roman" w:eastAsia="Arial Mon" w:hAnsi="Times New Roman" w:cs="Times New Roman"/>
                <w:lang w:val="mn-MN"/>
              </w:rPr>
              <w:t xml:space="preserve">ршлагатай байх </w:t>
            </w:r>
          </w:p>
          <w:p w14:paraId="470AF941" w14:textId="15191F39" w:rsidR="001B0BAB" w:rsidRPr="001B0BAB" w:rsidRDefault="001B0BAB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hAnsi="Times New Roman" w:cs="Times New Roman"/>
                <w:lang w:val="mn-MN"/>
              </w:rPr>
            </w:pPr>
            <w:r w:rsidRPr="001B0BAB">
              <w:rPr>
                <w:rFonts w:ascii="Times New Roman" w:hAnsi="Times New Roman" w:cs="Times New Roman"/>
                <w:lang w:val="mn-MN"/>
              </w:rPr>
              <w:t>Дээрх туршлагуудаас аль нэгийг нь агуулсан хамгийн багадаа 3 гишүүнтэй багтай байх</w:t>
            </w:r>
          </w:p>
          <w:p w14:paraId="02E45217" w14:textId="0683307A" w:rsidR="001A2D63" w:rsidRPr="00FC0FD2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FC0FD2">
              <w:rPr>
                <w:rFonts w:ascii="Times New Roman" w:eastAsia="Arial Mon" w:hAnsi="Times New Roman" w:cs="Times New Roman"/>
                <w:lang w:val="mn-MN"/>
              </w:rPr>
              <w:t>Тайлагнах, бусдад ойлгуулах, илтгэх, харилцааны өндөр чадвартай байх,</w:t>
            </w:r>
          </w:p>
        </w:tc>
      </w:tr>
    </w:tbl>
    <w:p w14:paraId="1F74C265" w14:textId="77777777" w:rsidR="001B0BAB" w:rsidRPr="00F77305" w:rsidRDefault="001B0BAB" w:rsidP="001B0BAB">
      <w:pPr>
        <w:pStyle w:val="NormalWeb"/>
        <w:shd w:val="clear" w:color="auto" w:fill="FFFFFF"/>
        <w:spacing w:before="240" w:beforeAutospacing="0"/>
        <w:rPr>
          <w:rFonts w:ascii="Roboto" w:hAnsi="Roboto"/>
          <w:color w:val="212529"/>
          <w:lang w:val="mn-MN"/>
        </w:rPr>
      </w:pPr>
      <w:r w:rsidRPr="00F77305">
        <w:rPr>
          <w:rStyle w:val="Strong"/>
          <w:rFonts w:ascii="Roboto" w:hAnsi="Roboto"/>
          <w:color w:val="212529"/>
          <w:lang w:val="mn-MN"/>
        </w:rPr>
        <w:t>Нийлүүлэгчээс ирүүлэх материал:</w:t>
      </w:r>
    </w:p>
    <w:p w14:paraId="5D525DE1" w14:textId="77777777" w:rsidR="001B0BAB" w:rsidRPr="00F77305" w:rsidRDefault="001B0BAB" w:rsidP="001B0B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Үнийн санал;</w:t>
      </w:r>
    </w:p>
    <w:p w14:paraId="3BE85BA0" w14:textId="77777777" w:rsidR="001B0BAB" w:rsidRPr="00F77305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Хавсралтад байгаа загварыг ашигласан байх( </w:t>
      </w:r>
      <w:hyperlink r:id="rId10" w:history="1">
        <w:r w:rsidRPr="00F77305">
          <w:rPr>
            <w:rStyle w:val="Hyperlink"/>
            <w:rFonts w:ascii="Roboto" w:hAnsi="Roboto"/>
            <w:color w:val="007BFF"/>
            <w:lang w:val="mn-MN"/>
          </w:rPr>
          <w:t>Энд дарж татаж авна уу</w:t>
        </w:r>
      </w:hyperlink>
      <w:r w:rsidRPr="00F77305">
        <w:rPr>
          <w:rFonts w:ascii="Roboto" w:hAnsi="Roboto"/>
          <w:color w:val="212529"/>
          <w:lang w:val="mn-MN"/>
        </w:rPr>
        <w:t>)</w:t>
      </w:r>
    </w:p>
    <w:p w14:paraId="5C0FEFA0" w14:textId="77777777" w:rsidR="001B0BAB" w:rsidRPr="00F77305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Үнийн саналд НӨАТ шингэсэн эсэхийг тодорхой бичсэн байх</w:t>
      </w:r>
    </w:p>
    <w:p w14:paraId="6A68B98B" w14:textId="77777777" w:rsidR="001B0BAB" w:rsidRPr="00F77305" w:rsidRDefault="001B0BAB" w:rsidP="001B0B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Байгууллагын танилцуулга, ажил гүйцэтгэх багийн гишүүдийн танилцуулга, байгууллагын туршлагыг харуулсан нэмэлт материалууд /өмнө ижил төрлийн ажил гүйцэтгэж байсныг нотлох баримтууд/</w:t>
      </w:r>
    </w:p>
    <w:p w14:paraId="4EA30354" w14:textId="77777777" w:rsidR="001B0BAB" w:rsidRPr="00F77305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Байгууллагын гэрчилгээний хуулбар</w:t>
      </w:r>
    </w:p>
    <w:p w14:paraId="5EC394B1" w14:textId="77777777" w:rsidR="001B0BAB" w:rsidRPr="00F77305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Байгууллагын дэлгэрэнгүй танилцуулга</w:t>
      </w:r>
    </w:p>
    <w:p w14:paraId="102C28B7" w14:textId="77777777" w:rsidR="001B0BAB" w:rsidRPr="00F77305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Багийн гишүүдийн дэлгэрэнгүй CV /багийн ахлагч, багийн гишүүдийг ялгах/</w:t>
      </w:r>
    </w:p>
    <w:p w14:paraId="0922A2DD" w14:textId="77777777" w:rsidR="001B0BAB" w:rsidRPr="00F77305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Өмнө ижил төрлийн үйл ажиллагаа гүйцэтгэсэн туршлагууд</w:t>
      </w:r>
    </w:p>
    <w:p w14:paraId="10CEBC79" w14:textId="77777777" w:rsidR="001B0BAB" w:rsidRPr="00F77305" w:rsidRDefault="001B0BAB" w:rsidP="001B0BA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Гүйцэтгэх ажилтай холбоотой дараах зүйлсийг тусгасан ажлын санал ирүүлсэн байх</w:t>
      </w:r>
    </w:p>
    <w:p w14:paraId="66212CAC" w14:textId="77777777" w:rsidR="001B0BAB" w:rsidRPr="00F77305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Ажлыг ямар хугацаанд гүйцэтгэх календарчилсан төлөвлөгөө</w:t>
      </w:r>
    </w:p>
    <w:p w14:paraId="21BB9D99" w14:textId="77777777" w:rsidR="001B0BAB" w:rsidRPr="00F77305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Жишиг үнэлгээ аргачлал боловсруулах хэрэгцээ шаардлагыг тусгасан байх</w:t>
      </w:r>
    </w:p>
    <w:p w14:paraId="3599CBA0" w14:textId="77777777" w:rsidR="001B0BAB" w:rsidRPr="00F77305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>Ажил үйлчилгээнд шаардлагатай мэдээлэл цуглуулах аргачлалыг тодорхойлсон байх</w:t>
      </w:r>
    </w:p>
    <w:p w14:paraId="0111ED4C" w14:textId="26FE335C" w:rsidR="001E14D5" w:rsidRPr="001B0BAB" w:rsidRDefault="001B0BAB" w:rsidP="001B0BAB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Roboto" w:hAnsi="Roboto"/>
          <w:color w:val="212529"/>
          <w:lang w:val="mn-MN"/>
        </w:rPr>
      </w:pPr>
      <w:r w:rsidRPr="00F77305">
        <w:rPr>
          <w:rFonts w:ascii="Roboto" w:hAnsi="Roboto"/>
          <w:color w:val="212529"/>
          <w:lang w:val="mn-MN"/>
        </w:rPr>
        <w:t xml:space="preserve">Үнэлгээний аргачлал боловсруулахад ашиглах аргачлал, мэдээллийн эх үүсвэрүүдийг тодорхойлсон байх </w:t>
      </w:r>
    </w:p>
    <w:sectPr w:rsidR="001E14D5" w:rsidRPr="001B0BA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7927" w14:textId="77777777" w:rsidR="006F3550" w:rsidRDefault="006F3550" w:rsidP="00CA6CD7">
      <w:pPr>
        <w:spacing w:after="0" w:line="240" w:lineRule="auto"/>
      </w:pPr>
      <w:r>
        <w:separator/>
      </w:r>
    </w:p>
  </w:endnote>
  <w:endnote w:type="continuationSeparator" w:id="0">
    <w:p w14:paraId="7D8D24AB" w14:textId="77777777" w:rsidR="006F3550" w:rsidRDefault="006F3550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Mon"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5AC1" w14:textId="77777777" w:rsidR="006F3550" w:rsidRDefault="006F3550" w:rsidP="00CA6CD7">
      <w:pPr>
        <w:spacing w:after="0" w:line="240" w:lineRule="auto"/>
      </w:pPr>
      <w:r>
        <w:separator/>
      </w:r>
    </w:p>
  </w:footnote>
  <w:footnote w:type="continuationSeparator" w:id="0">
    <w:p w14:paraId="490F9C64" w14:textId="77777777" w:rsidR="006F3550" w:rsidRDefault="006F3550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548"/>
    <w:multiLevelType w:val="hybridMultilevel"/>
    <w:tmpl w:val="4F74A4E4"/>
    <w:lvl w:ilvl="0" w:tplc="52841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84F74"/>
    <w:multiLevelType w:val="hybridMultilevel"/>
    <w:tmpl w:val="C4F8DBC8"/>
    <w:lvl w:ilvl="0" w:tplc="52841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4254"/>
    <w:multiLevelType w:val="hybridMultilevel"/>
    <w:tmpl w:val="9760E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F53DD"/>
    <w:multiLevelType w:val="hybridMultilevel"/>
    <w:tmpl w:val="A0AE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E7EDF"/>
    <w:multiLevelType w:val="multilevel"/>
    <w:tmpl w:val="F52A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92FCF"/>
    <w:multiLevelType w:val="hybridMultilevel"/>
    <w:tmpl w:val="C6EC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95E0E"/>
    <w:multiLevelType w:val="hybridMultilevel"/>
    <w:tmpl w:val="FBFE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81F2C"/>
    <w:multiLevelType w:val="hybridMultilevel"/>
    <w:tmpl w:val="4AB6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20682"/>
    <w:multiLevelType w:val="hybridMultilevel"/>
    <w:tmpl w:val="D7DCB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450ED9"/>
    <w:multiLevelType w:val="hybridMultilevel"/>
    <w:tmpl w:val="BDFE28E8"/>
    <w:lvl w:ilvl="0" w:tplc="CED8A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C1486"/>
    <w:multiLevelType w:val="hybridMultilevel"/>
    <w:tmpl w:val="3322FCD2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4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895DE8"/>
    <w:multiLevelType w:val="hybridMultilevel"/>
    <w:tmpl w:val="DFD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B3BCA"/>
    <w:multiLevelType w:val="hybridMultilevel"/>
    <w:tmpl w:val="3F5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1475A"/>
    <w:multiLevelType w:val="hybridMultilevel"/>
    <w:tmpl w:val="A7CAA372"/>
    <w:lvl w:ilvl="0" w:tplc="CE924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36634"/>
    <w:multiLevelType w:val="hybridMultilevel"/>
    <w:tmpl w:val="36D04212"/>
    <w:lvl w:ilvl="0" w:tplc="B82A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5733">
    <w:abstractNumId w:val="18"/>
  </w:num>
  <w:num w:numId="2" w16cid:durableId="77673132">
    <w:abstractNumId w:val="5"/>
  </w:num>
  <w:num w:numId="3" w16cid:durableId="1121342077">
    <w:abstractNumId w:val="14"/>
  </w:num>
  <w:num w:numId="4" w16cid:durableId="1511063751">
    <w:abstractNumId w:val="6"/>
  </w:num>
  <w:num w:numId="5" w16cid:durableId="879979979">
    <w:abstractNumId w:val="3"/>
  </w:num>
  <w:num w:numId="6" w16cid:durableId="228810925">
    <w:abstractNumId w:val="10"/>
  </w:num>
  <w:num w:numId="7" w16cid:durableId="717315175">
    <w:abstractNumId w:val="9"/>
  </w:num>
  <w:num w:numId="8" w16cid:durableId="539899436">
    <w:abstractNumId w:val="2"/>
  </w:num>
  <w:num w:numId="9" w16cid:durableId="1955819721">
    <w:abstractNumId w:val="15"/>
  </w:num>
  <w:num w:numId="10" w16cid:durableId="824469292">
    <w:abstractNumId w:val="0"/>
  </w:num>
  <w:num w:numId="11" w16cid:durableId="1586720447">
    <w:abstractNumId w:val="11"/>
  </w:num>
  <w:num w:numId="12" w16cid:durableId="1533611123">
    <w:abstractNumId w:val="19"/>
  </w:num>
  <w:num w:numId="13" w16cid:durableId="1555654849">
    <w:abstractNumId w:val="17"/>
  </w:num>
  <w:num w:numId="14" w16cid:durableId="2046363783">
    <w:abstractNumId w:val="12"/>
  </w:num>
  <w:num w:numId="15" w16cid:durableId="1688216811">
    <w:abstractNumId w:val="13"/>
  </w:num>
  <w:num w:numId="16" w16cid:durableId="25955239">
    <w:abstractNumId w:val="8"/>
  </w:num>
  <w:num w:numId="17" w16cid:durableId="590744535">
    <w:abstractNumId w:val="16"/>
  </w:num>
  <w:num w:numId="18" w16cid:durableId="411049407">
    <w:abstractNumId w:val="4"/>
  </w:num>
  <w:num w:numId="19" w16cid:durableId="926579840">
    <w:abstractNumId w:val="1"/>
  </w:num>
  <w:num w:numId="20" w16cid:durableId="2036031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66FEA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95E"/>
    <w:rsid w:val="000C5B37"/>
    <w:rsid w:val="000C6959"/>
    <w:rsid w:val="000D2029"/>
    <w:rsid w:val="000E0155"/>
    <w:rsid w:val="000E25BE"/>
    <w:rsid w:val="000F3A14"/>
    <w:rsid w:val="000F4E9E"/>
    <w:rsid w:val="00100EF4"/>
    <w:rsid w:val="00101113"/>
    <w:rsid w:val="001105BC"/>
    <w:rsid w:val="001118BC"/>
    <w:rsid w:val="00120833"/>
    <w:rsid w:val="0012098D"/>
    <w:rsid w:val="0012199B"/>
    <w:rsid w:val="001310DD"/>
    <w:rsid w:val="00131CFB"/>
    <w:rsid w:val="00134E0C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A2D63"/>
    <w:rsid w:val="001B0BAB"/>
    <w:rsid w:val="001B0E20"/>
    <w:rsid w:val="001B70DC"/>
    <w:rsid w:val="001C2D21"/>
    <w:rsid w:val="001D2773"/>
    <w:rsid w:val="001D2802"/>
    <w:rsid w:val="001D2956"/>
    <w:rsid w:val="001D492F"/>
    <w:rsid w:val="001E14D5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310F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3EDC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3550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3CC9"/>
    <w:rsid w:val="007B67EF"/>
    <w:rsid w:val="007C21F1"/>
    <w:rsid w:val="007C64A9"/>
    <w:rsid w:val="007D4B77"/>
    <w:rsid w:val="007D653A"/>
    <w:rsid w:val="007D7E8A"/>
    <w:rsid w:val="007E00C3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07F3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257B"/>
    <w:rsid w:val="00977521"/>
    <w:rsid w:val="0097796C"/>
    <w:rsid w:val="00980F19"/>
    <w:rsid w:val="00984B9D"/>
    <w:rsid w:val="00986881"/>
    <w:rsid w:val="0099064C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D73F9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4034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27E8A"/>
    <w:rsid w:val="00B32BC9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84690"/>
    <w:rsid w:val="00B969F7"/>
    <w:rsid w:val="00B976A6"/>
    <w:rsid w:val="00B97FE6"/>
    <w:rsid w:val="00BA110D"/>
    <w:rsid w:val="00BA169B"/>
    <w:rsid w:val="00BA4DD5"/>
    <w:rsid w:val="00BB2AFF"/>
    <w:rsid w:val="00BB550E"/>
    <w:rsid w:val="00BC3300"/>
    <w:rsid w:val="00BC724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43415"/>
    <w:rsid w:val="00D512D3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2E98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9D8"/>
    <w:rsid w:val="00FB2109"/>
    <w:rsid w:val="00FB6222"/>
    <w:rsid w:val="00FC0153"/>
    <w:rsid w:val="00FC0FD2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3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2C31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link w:val="ListParagraph"/>
    <w:uiPriority w:val="34"/>
    <w:rsid w:val="001A2D63"/>
  </w:style>
  <w:style w:type="paragraph" w:styleId="NormalWeb">
    <w:name w:val="Normal (Web)"/>
    <w:basedOn w:val="Normal"/>
    <w:uiPriority w:val="99"/>
    <w:semiHidden/>
    <w:unhideWhenUsed/>
    <w:rsid w:val="00FC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0FD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C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dsmongoli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smongolia.org/wp-content/uploads/2023/01/%D0%96%D0%94%D2%AE-%D2%AF%D0%BD%D1%8D%D0%BB%D0%B3%D1%8D%D1%8D-%D2%AF%D0%BD%D0%B8%D0%B9%D0%BD-%D1%81%D0%B0%D0%BD%D0%B0%D0%BB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ngunbagana@dsmongol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2578-82BA-407D-B186-A231DD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5659</Characters>
  <Application>Microsoft Office Word</Application>
  <DocSecurity>0</DocSecurity>
  <Lines>162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Mungunbagana B</cp:lastModifiedBy>
  <cp:revision>2</cp:revision>
  <dcterms:created xsi:type="dcterms:W3CDTF">2023-10-16T03:12:00Z</dcterms:created>
  <dcterms:modified xsi:type="dcterms:W3CDTF">2023-10-16T03:12:00Z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848fd5653ca9d0385d9e1c447560cac5bf1a0196b5440293e851dc47e8d534c8</vt:lpwstr>
  </property>
</Properties>
</file>